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5EFB">
        <w:rPr>
          <w:rFonts w:ascii="Times New Roman" w:hAnsi="Times New Roman" w:cs="Times New Roman"/>
          <w:b/>
          <w:sz w:val="28"/>
          <w:szCs w:val="28"/>
        </w:rPr>
        <w:t>MỤC LỤC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C80D43">
        <w:rPr>
          <w:rFonts w:ascii="Times New Roman" w:hAnsi="Times New Roman" w:cs="Times New Roman"/>
          <w:b/>
          <w:sz w:val="24"/>
          <w:szCs w:val="24"/>
        </w:rPr>
        <w:t>Chương I</w:t>
      </w:r>
      <w:r w:rsidR="00B8364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C80D43">
        <w:rPr>
          <w:rFonts w:ascii="Times New Roman" w:hAnsi="Times New Roman" w:cs="Times New Roman"/>
          <w:b/>
          <w:sz w:val="24"/>
          <w:szCs w:val="24"/>
        </w:rPr>
        <w:t>Động học chất điểm</w:t>
      </w:r>
      <w:r w:rsidR="00B8364C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580DE3" w:rsidRDefault="00B8364C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>Bài 1</w:t>
      </w:r>
      <w:r w:rsidR="00580D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80DE3">
        <w:rPr>
          <w:rFonts w:ascii="Times New Roman" w:hAnsi="Times New Roman" w:cs="Times New Roman"/>
          <w:sz w:val="24"/>
          <w:szCs w:val="24"/>
        </w:rPr>
        <w:t>Chuyển động cơ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923AB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………………………………………………………………...1</w:t>
      </w:r>
    </w:p>
    <w:p w:rsidR="00580DE3" w:rsidRDefault="00B8364C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2 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80DE3">
        <w:rPr>
          <w:rFonts w:ascii="Times New Roman" w:hAnsi="Times New Roman" w:cs="Times New Roman"/>
          <w:sz w:val="24"/>
          <w:szCs w:val="24"/>
        </w:rPr>
        <w:t>Chuyển động thẳng đều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80DE3">
        <w:rPr>
          <w:rFonts w:ascii="Times New Roman" w:hAnsi="Times New Roman" w:cs="Times New Roman"/>
          <w:sz w:val="24"/>
          <w:szCs w:val="24"/>
        </w:rPr>
        <w:t>…………………………………………………………...</w:t>
      </w:r>
      <w:r w:rsidR="002923AB">
        <w:rPr>
          <w:rFonts w:ascii="Times New Roman" w:hAnsi="Times New Roman" w:cs="Times New Roman"/>
          <w:sz w:val="24"/>
          <w:szCs w:val="24"/>
        </w:rPr>
        <w:t>2</w:t>
      </w:r>
    </w:p>
    <w:p w:rsidR="00580DE3" w:rsidRDefault="00B8364C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3 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80DE3">
        <w:rPr>
          <w:rFonts w:ascii="Times New Roman" w:hAnsi="Times New Roman" w:cs="Times New Roman"/>
          <w:sz w:val="24"/>
          <w:szCs w:val="24"/>
        </w:rPr>
        <w:t>Chuyển động thẳng biến đổi đều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81757">
        <w:rPr>
          <w:rFonts w:ascii="Times New Roman" w:hAnsi="Times New Roman" w:cs="Times New Roman"/>
          <w:sz w:val="24"/>
          <w:szCs w:val="24"/>
        </w:rPr>
        <w:t>………………………………………………….4</w:t>
      </w:r>
    </w:p>
    <w:p w:rsidR="00580DE3" w:rsidRDefault="00B8364C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4 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80DE3">
        <w:rPr>
          <w:rFonts w:ascii="Times New Roman" w:hAnsi="Times New Roman" w:cs="Times New Roman"/>
          <w:sz w:val="24"/>
          <w:szCs w:val="24"/>
        </w:rPr>
        <w:t>Sự rơi tự do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81757">
        <w:rPr>
          <w:rFonts w:ascii="Times New Roman" w:hAnsi="Times New Roman" w:cs="Times New Roman"/>
          <w:sz w:val="24"/>
          <w:szCs w:val="24"/>
        </w:rPr>
        <w:t xml:space="preserve">  ………………………………………………………………………8</w:t>
      </w:r>
    </w:p>
    <w:p w:rsidR="00580DE3" w:rsidRDefault="00B8364C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5 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80DE3">
        <w:rPr>
          <w:rFonts w:ascii="Times New Roman" w:hAnsi="Times New Roman" w:cs="Times New Roman"/>
          <w:sz w:val="24"/>
          <w:szCs w:val="24"/>
        </w:rPr>
        <w:t>Chuyển động tròn đều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870AA">
        <w:rPr>
          <w:rFonts w:ascii="Times New Roman" w:hAnsi="Times New Roman" w:cs="Times New Roman"/>
          <w:sz w:val="24"/>
          <w:szCs w:val="24"/>
        </w:rPr>
        <w:t>……..………………………………………………9</w:t>
      </w:r>
    </w:p>
    <w:p w:rsidR="00580DE3" w:rsidRDefault="00B8364C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6 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80DE3">
        <w:rPr>
          <w:rFonts w:ascii="Times New Roman" w:hAnsi="Times New Roman" w:cs="Times New Roman"/>
          <w:sz w:val="24"/>
          <w:szCs w:val="24"/>
        </w:rPr>
        <w:t>Tính tương đối của chuyển động</w:t>
      </w:r>
      <w:r w:rsidR="00AA010E" w:rsidRPr="006811F1">
        <w:rPr>
          <w:rFonts w:ascii="Times New Roman" w:hAnsi="Times New Roman"/>
          <w:sz w:val="24"/>
          <w:szCs w:val="26"/>
          <w:lang w:val="de-DE"/>
        </w:rPr>
        <w:t xml:space="preserve"> – </w:t>
      </w:r>
      <w:r w:rsidR="00580DE3">
        <w:rPr>
          <w:rFonts w:ascii="Times New Roman" w:hAnsi="Times New Roman" w:cs="Times New Roman"/>
          <w:sz w:val="24"/>
          <w:szCs w:val="24"/>
        </w:rPr>
        <w:t>Công thức cộng vận tố</w:t>
      </w:r>
      <w:r w:rsidR="00546ED4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870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A010E">
        <w:rPr>
          <w:rFonts w:ascii="Times New Roman" w:hAnsi="Times New Roman" w:cs="Times New Roman"/>
          <w:sz w:val="24"/>
          <w:szCs w:val="24"/>
        </w:rPr>
        <w:t xml:space="preserve">  </w:t>
      </w:r>
      <w:r w:rsidR="00546ED4">
        <w:rPr>
          <w:rFonts w:ascii="Times New Roman" w:hAnsi="Times New Roman" w:cs="Times New Roman"/>
          <w:sz w:val="24"/>
          <w:szCs w:val="24"/>
        </w:rPr>
        <w:t>………………...1</w:t>
      </w:r>
      <w:r w:rsidR="00C870AA">
        <w:rPr>
          <w:rFonts w:ascii="Times New Roman" w:hAnsi="Times New Roman" w:cs="Times New Roman"/>
          <w:sz w:val="24"/>
          <w:szCs w:val="24"/>
        </w:rPr>
        <w:t>1</w:t>
      </w:r>
    </w:p>
    <w:p w:rsidR="00580DE3" w:rsidRDefault="00B8364C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7 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80DE3">
        <w:rPr>
          <w:rFonts w:ascii="Times New Roman" w:hAnsi="Times New Roman" w:cs="Times New Roman"/>
          <w:sz w:val="24"/>
          <w:szCs w:val="24"/>
        </w:rPr>
        <w:t>Sai số của phép đo đại lượng vậ</w:t>
      </w:r>
      <w:r w:rsidR="00546ED4">
        <w:rPr>
          <w:rFonts w:ascii="Times New Roman" w:hAnsi="Times New Roman" w:cs="Times New Roman"/>
          <w:sz w:val="24"/>
          <w:szCs w:val="24"/>
        </w:rPr>
        <w:t>t lí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870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70AA">
        <w:rPr>
          <w:rFonts w:ascii="Times New Roman" w:hAnsi="Times New Roman" w:cs="Times New Roman"/>
          <w:sz w:val="24"/>
          <w:szCs w:val="24"/>
        </w:rPr>
        <w:t>……………………………………………13</w:t>
      </w:r>
    </w:p>
    <w:p w:rsidR="00580DE3" w:rsidRDefault="00B8364C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8  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Thực hành</w:t>
      </w:r>
      <w:r w:rsidR="00F13827">
        <w:rPr>
          <w:rFonts w:ascii="Times New Roman" w:hAnsi="Times New Roman" w:cs="Times New Roman"/>
          <w:sz w:val="24"/>
          <w:szCs w:val="24"/>
        </w:rPr>
        <w:t xml:space="preserve"> k</w:t>
      </w:r>
      <w:r w:rsidR="00580DE3">
        <w:rPr>
          <w:rFonts w:ascii="Times New Roman" w:hAnsi="Times New Roman" w:cs="Times New Roman"/>
          <w:sz w:val="24"/>
          <w:szCs w:val="24"/>
        </w:rPr>
        <w:t>hảo sát chuyển động rơi tự do</w:t>
      </w:r>
      <w:r w:rsidR="002503B7">
        <w:rPr>
          <w:rFonts w:ascii="Times New Roman" w:hAnsi="Times New Roman" w:cs="Times New Roman"/>
          <w:sz w:val="24"/>
          <w:szCs w:val="24"/>
        </w:rPr>
        <w:t xml:space="preserve"> -</w:t>
      </w:r>
      <w:r w:rsidR="00580DE3">
        <w:rPr>
          <w:rFonts w:ascii="Times New Roman" w:hAnsi="Times New Roman" w:cs="Times New Roman"/>
          <w:sz w:val="24"/>
          <w:szCs w:val="24"/>
        </w:rPr>
        <w:t xml:space="preserve"> Xác định gia tốc rơi tự</w:t>
      </w:r>
      <w:r w:rsidR="00546ED4">
        <w:rPr>
          <w:rFonts w:ascii="Times New Roman" w:hAnsi="Times New Roman" w:cs="Times New Roman"/>
          <w:sz w:val="24"/>
          <w:szCs w:val="24"/>
        </w:rPr>
        <w:t xml:space="preserve"> do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503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………..</w:t>
      </w:r>
      <w:r w:rsidR="00546ED4">
        <w:rPr>
          <w:rFonts w:ascii="Times New Roman" w:hAnsi="Times New Roman" w:cs="Times New Roman"/>
          <w:sz w:val="24"/>
          <w:szCs w:val="24"/>
        </w:rPr>
        <w:t>.1</w:t>
      </w:r>
      <w:r w:rsidR="002923AB">
        <w:rPr>
          <w:rFonts w:ascii="Times New Roman" w:hAnsi="Times New Roman" w:cs="Times New Roman"/>
          <w:sz w:val="24"/>
          <w:szCs w:val="24"/>
        </w:rPr>
        <w:t>4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C80D43">
        <w:rPr>
          <w:rFonts w:ascii="Times New Roman" w:hAnsi="Times New Roman" w:cs="Times New Roman"/>
          <w:b/>
          <w:sz w:val="24"/>
          <w:szCs w:val="24"/>
        </w:rPr>
        <w:t xml:space="preserve">Chương II </w:t>
      </w:r>
      <w:r w:rsidR="00F82C3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80D43">
        <w:rPr>
          <w:rFonts w:ascii="Times New Roman" w:hAnsi="Times New Roman" w:cs="Times New Roman"/>
          <w:b/>
          <w:sz w:val="24"/>
          <w:szCs w:val="24"/>
        </w:rPr>
        <w:t xml:space="preserve"> Động lực học chất điểm</w:t>
      </w:r>
    </w:p>
    <w:p w:rsidR="00580DE3" w:rsidRDefault="00BA1844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9             </w:t>
      </w:r>
      <w:r w:rsidR="00580DE3">
        <w:rPr>
          <w:rFonts w:ascii="Times New Roman" w:hAnsi="Times New Roman" w:cs="Times New Roman"/>
          <w:sz w:val="24"/>
          <w:szCs w:val="24"/>
        </w:rPr>
        <w:t>Tổng hợp và phân tích lực</w:t>
      </w:r>
      <w:r w:rsidR="00AA010E" w:rsidRPr="006811F1">
        <w:rPr>
          <w:rFonts w:ascii="Times New Roman" w:hAnsi="Times New Roman"/>
          <w:sz w:val="24"/>
          <w:szCs w:val="26"/>
          <w:lang w:val="de-DE"/>
        </w:rPr>
        <w:t xml:space="preserve"> – </w:t>
      </w:r>
      <w:r w:rsidR="00580DE3">
        <w:rPr>
          <w:rFonts w:ascii="Times New Roman" w:hAnsi="Times New Roman" w:cs="Times New Roman"/>
          <w:sz w:val="24"/>
          <w:szCs w:val="24"/>
        </w:rPr>
        <w:t>Điều kiện cân bằng của chất điể</w:t>
      </w:r>
      <w:r w:rsidR="00546ED4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AA010E">
        <w:rPr>
          <w:rFonts w:ascii="Times New Roman" w:hAnsi="Times New Roman" w:cs="Times New Roman"/>
          <w:sz w:val="24"/>
          <w:szCs w:val="24"/>
        </w:rPr>
        <w:t xml:space="preserve"> </w:t>
      </w:r>
      <w:r w:rsidR="002503B7">
        <w:rPr>
          <w:rFonts w:ascii="Times New Roman" w:hAnsi="Times New Roman" w:cs="Times New Roman"/>
          <w:sz w:val="24"/>
          <w:szCs w:val="24"/>
        </w:rPr>
        <w:t xml:space="preserve"> </w:t>
      </w:r>
      <w:r w:rsidR="00AA010E">
        <w:rPr>
          <w:rFonts w:ascii="Times New Roman" w:hAnsi="Times New Roman" w:cs="Times New Roman"/>
          <w:sz w:val="24"/>
          <w:szCs w:val="24"/>
        </w:rPr>
        <w:t xml:space="preserve"> </w:t>
      </w:r>
      <w:r w:rsidR="00551A26">
        <w:rPr>
          <w:rFonts w:ascii="Times New Roman" w:hAnsi="Times New Roman" w:cs="Times New Roman"/>
          <w:sz w:val="24"/>
          <w:szCs w:val="24"/>
        </w:rPr>
        <w:t>…………….16</w:t>
      </w:r>
    </w:p>
    <w:p w:rsidR="00580DE3" w:rsidRDefault="00BA1844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10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Ba định luật Niu-tơn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503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7167">
        <w:rPr>
          <w:rFonts w:ascii="Times New Roman" w:hAnsi="Times New Roman" w:cs="Times New Roman"/>
          <w:sz w:val="24"/>
          <w:szCs w:val="24"/>
        </w:rPr>
        <w:t>…………………………………………………………....17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11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Lực hấp dẫn</w:t>
      </w:r>
      <w:r w:rsidR="00AA010E" w:rsidRPr="006811F1">
        <w:rPr>
          <w:rFonts w:ascii="Times New Roman" w:hAnsi="Times New Roman"/>
          <w:sz w:val="24"/>
          <w:szCs w:val="26"/>
          <w:lang w:val="de-DE"/>
        </w:rPr>
        <w:t xml:space="preserve"> – </w:t>
      </w:r>
      <w:r w:rsidR="00580DE3">
        <w:rPr>
          <w:rFonts w:ascii="Times New Roman" w:hAnsi="Times New Roman" w:cs="Times New Roman"/>
          <w:sz w:val="24"/>
          <w:szCs w:val="24"/>
        </w:rPr>
        <w:t>Định luật vạn vật hấp dẫn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503B7">
        <w:rPr>
          <w:rFonts w:ascii="Times New Roman" w:hAnsi="Times New Roman" w:cs="Times New Roman"/>
          <w:sz w:val="24"/>
          <w:szCs w:val="24"/>
        </w:rPr>
        <w:t xml:space="preserve"> </w:t>
      </w:r>
      <w:r w:rsidR="00AA010E">
        <w:rPr>
          <w:rFonts w:ascii="Times New Roman" w:hAnsi="Times New Roman" w:cs="Times New Roman"/>
          <w:sz w:val="24"/>
          <w:szCs w:val="24"/>
        </w:rPr>
        <w:t xml:space="preserve">  </w:t>
      </w:r>
      <w:r w:rsidR="00127167">
        <w:rPr>
          <w:rFonts w:ascii="Times New Roman" w:hAnsi="Times New Roman" w:cs="Times New Roman"/>
          <w:sz w:val="24"/>
          <w:szCs w:val="24"/>
        </w:rPr>
        <w:t>…………………………..................19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12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Lực đàn hồi của lò xo</w:t>
      </w:r>
      <w:r w:rsidR="00AA010E" w:rsidRPr="006811F1">
        <w:rPr>
          <w:rFonts w:ascii="Times New Roman" w:hAnsi="Times New Roman"/>
          <w:sz w:val="24"/>
          <w:szCs w:val="26"/>
          <w:lang w:val="de-DE"/>
        </w:rPr>
        <w:t xml:space="preserve"> – </w:t>
      </w:r>
      <w:r w:rsidR="00580DE3">
        <w:rPr>
          <w:rFonts w:ascii="Times New Roman" w:hAnsi="Times New Roman" w:cs="Times New Roman"/>
          <w:sz w:val="24"/>
          <w:szCs w:val="24"/>
        </w:rPr>
        <w:t>Định luật Húc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A010E">
        <w:rPr>
          <w:rFonts w:ascii="Times New Roman" w:hAnsi="Times New Roman" w:cs="Times New Roman"/>
          <w:sz w:val="24"/>
          <w:szCs w:val="24"/>
        </w:rPr>
        <w:t xml:space="preserve">  </w:t>
      </w:r>
      <w:r w:rsidR="00127167">
        <w:rPr>
          <w:rFonts w:ascii="Times New Roman" w:hAnsi="Times New Roman" w:cs="Times New Roman"/>
          <w:sz w:val="24"/>
          <w:szCs w:val="24"/>
        </w:rPr>
        <w:t>…………………………..................20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13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Lực ma sát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2716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………………………………………………………………………22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14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Lực hướng tâm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2716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…………………………………………………………………24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15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Bài toán về chuyển động ném</w:t>
      </w:r>
      <w:r w:rsidR="00546ED4">
        <w:rPr>
          <w:rFonts w:ascii="Times New Roman" w:hAnsi="Times New Roman" w:cs="Times New Roman"/>
          <w:sz w:val="24"/>
          <w:szCs w:val="24"/>
        </w:rPr>
        <w:t xml:space="preserve"> ngang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27167">
        <w:rPr>
          <w:rFonts w:ascii="Times New Roman" w:hAnsi="Times New Roman" w:cs="Times New Roman"/>
          <w:sz w:val="24"/>
          <w:szCs w:val="24"/>
        </w:rPr>
        <w:t>…………………………………………...25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16 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Thực hành </w:t>
      </w:r>
      <w:r w:rsidR="00F13827">
        <w:rPr>
          <w:rFonts w:ascii="Times New Roman" w:hAnsi="Times New Roman" w:cs="Times New Roman"/>
          <w:sz w:val="24"/>
          <w:szCs w:val="24"/>
        </w:rPr>
        <w:t>đo</w:t>
      </w:r>
      <w:r w:rsidR="00580DE3">
        <w:rPr>
          <w:rFonts w:ascii="Times New Roman" w:hAnsi="Times New Roman" w:cs="Times New Roman"/>
          <w:sz w:val="24"/>
          <w:szCs w:val="24"/>
        </w:rPr>
        <w:t xml:space="preserve"> hệ số ma sát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80DE3">
        <w:rPr>
          <w:rFonts w:ascii="Times New Roman" w:hAnsi="Times New Roman" w:cs="Times New Roman"/>
          <w:sz w:val="24"/>
          <w:szCs w:val="24"/>
        </w:rPr>
        <w:t>…</w:t>
      </w:r>
      <w:r w:rsidR="00F13827">
        <w:rPr>
          <w:rFonts w:ascii="Times New Roman" w:hAnsi="Times New Roman" w:cs="Times New Roman"/>
          <w:sz w:val="24"/>
          <w:szCs w:val="24"/>
        </w:rPr>
        <w:t>………</w:t>
      </w:r>
      <w:r w:rsidR="00580DE3">
        <w:rPr>
          <w:rFonts w:ascii="Times New Roman" w:hAnsi="Times New Roman" w:cs="Times New Roman"/>
          <w:sz w:val="24"/>
          <w:szCs w:val="24"/>
        </w:rPr>
        <w:t>………………………</w:t>
      </w:r>
      <w:r w:rsidR="00127167">
        <w:rPr>
          <w:rFonts w:ascii="Times New Roman" w:hAnsi="Times New Roman" w:cs="Times New Roman"/>
          <w:sz w:val="24"/>
          <w:szCs w:val="24"/>
        </w:rPr>
        <w:t>…………………...27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EA7B11">
        <w:rPr>
          <w:rFonts w:ascii="Times New Roman" w:hAnsi="Times New Roman" w:cs="Times New Roman"/>
          <w:b/>
          <w:sz w:val="24"/>
          <w:szCs w:val="24"/>
        </w:rPr>
        <w:t>Chương III  Cân bằng và chuyển động của vật rắn</w:t>
      </w:r>
      <w:r w:rsidR="00F82C3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17           </w:t>
      </w:r>
      <w:r w:rsidR="00580DE3">
        <w:rPr>
          <w:rFonts w:ascii="Times New Roman" w:hAnsi="Times New Roman" w:cs="Times New Roman"/>
          <w:sz w:val="24"/>
          <w:szCs w:val="24"/>
        </w:rPr>
        <w:t>Cân bằng của một vật chịu tác dụng của hai lực và của ba lự</w:t>
      </w:r>
      <w:r w:rsidR="00104C12">
        <w:rPr>
          <w:rFonts w:ascii="Times New Roman" w:hAnsi="Times New Roman" w:cs="Times New Roman"/>
          <w:sz w:val="24"/>
          <w:szCs w:val="24"/>
        </w:rPr>
        <w:t>c không song song...29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18           </w:t>
      </w:r>
      <w:r w:rsidR="00580DE3">
        <w:rPr>
          <w:rFonts w:ascii="Times New Roman" w:hAnsi="Times New Roman" w:cs="Times New Roman"/>
          <w:sz w:val="24"/>
          <w:szCs w:val="24"/>
        </w:rPr>
        <w:t>Cân bằng của một vật có trục quay cố định</w:t>
      </w:r>
      <w:r w:rsidR="00AA010E" w:rsidRPr="006811F1">
        <w:rPr>
          <w:rFonts w:ascii="Times New Roman" w:hAnsi="Times New Roman"/>
          <w:sz w:val="24"/>
          <w:szCs w:val="26"/>
          <w:lang w:val="de-DE"/>
        </w:rPr>
        <w:t xml:space="preserve"> – </w:t>
      </w:r>
      <w:r w:rsidR="00580DE3">
        <w:rPr>
          <w:rFonts w:ascii="Times New Roman" w:hAnsi="Times New Roman" w:cs="Times New Roman"/>
          <w:sz w:val="24"/>
          <w:szCs w:val="24"/>
        </w:rPr>
        <w:t>Momen lự</w:t>
      </w:r>
      <w:r w:rsidR="00546ED4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A010E">
        <w:rPr>
          <w:rFonts w:ascii="Times New Roman" w:hAnsi="Times New Roman" w:cs="Times New Roman"/>
          <w:sz w:val="24"/>
          <w:szCs w:val="24"/>
        </w:rPr>
        <w:t xml:space="preserve">  </w:t>
      </w:r>
      <w:r w:rsidR="00104C12">
        <w:rPr>
          <w:rFonts w:ascii="Times New Roman" w:hAnsi="Times New Roman" w:cs="Times New Roman"/>
          <w:sz w:val="24"/>
          <w:szCs w:val="24"/>
        </w:rPr>
        <w:t>……………………31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19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Quy tắc hợp lực song song cùng chiề</w:t>
      </w:r>
      <w:r w:rsidR="00546ED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04C12">
        <w:rPr>
          <w:rFonts w:ascii="Times New Roman" w:hAnsi="Times New Roman" w:cs="Times New Roman"/>
          <w:sz w:val="24"/>
          <w:szCs w:val="24"/>
        </w:rPr>
        <w:t>……………………………………...….32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>20</w:t>
      </w:r>
      <w:r w:rsidR="00580D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80DE3">
        <w:rPr>
          <w:rFonts w:ascii="Times New Roman" w:hAnsi="Times New Roman" w:cs="Times New Roman"/>
          <w:sz w:val="24"/>
          <w:szCs w:val="24"/>
        </w:rPr>
        <w:t>Các dạng cân bằng</w:t>
      </w:r>
      <w:r w:rsidR="00AA010E" w:rsidRPr="006811F1">
        <w:rPr>
          <w:rFonts w:ascii="Times New Roman" w:hAnsi="Times New Roman"/>
          <w:sz w:val="24"/>
          <w:szCs w:val="26"/>
          <w:lang w:val="de-DE"/>
        </w:rPr>
        <w:t xml:space="preserve"> – </w:t>
      </w:r>
      <w:r w:rsidR="00580DE3">
        <w:rPr>
          <w:rFonts w:ascii="Times New Roman" w:hAnsi="Times New Roman" w:cs="Times New Roman"/>
          <w:sz w:val="24"/>
          <w:szCs w:val="24"/>
        </w:rPr>
        <w:t>Cân bằng của một vật có mặt chân đế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A010E">
        <w:rPr>
          <w:rFonts w:ascii="Times New Roman" w:hAnsi="Times New Roman" w:cs="Times New Roman"/>
          <w:sz w:val="24"/>
          <w:szCs w:val="24"/>
        </w:rPr>
        <w:t xml:space="preserve">  </w:t>
      </w:r>
      <w:r w:rsidR="00104C12">
        <w:rPr>
          <w:rFonts w:ascii="Times New Roman" w:hAnsi="Times New Roman" w:cs="Times New Roman"/>
          <w:sz w:val="24"/>
          <w:szCs w:val="24"/>
        </w:rPr>
        <w:t>……………….....34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21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Chuyển động tịnh tiến của vật rắn. 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F82C31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>Chuyển động quay của vật rắn quanh một trục cố đị</w:t>
      </w:r>
      <w:r w:rsidR="00546ED4">
        <w:rPr>
          <w:rFonts w:ascii="Times New Roman" w:hAnsi="Times New Roman" w:cs="Times New Roman"/>
          <w:sz w:val="24"/>
          <w:szCs w:val="24"/>
        </w:rPr>
        <w:t>nh</w:t>
      </w:r>
      <w:r w:rsidR="00F82C31">
        <w:rPr>
          <w:rFonts w:ascii="Times New Roman" w:hAnsi="Times New Roman" w:cs="Times New Roman"/>
          <w:sz w:val="24"/>
          <w:szCs w:val="24"/>
        </w:rPr>
        <w:t xml:space="preserve">        </w:t>
      </w:r>
      <w:r w:rsidR="00104C12">
        <w:rPr>
          <w:rFonts w:ascii="Times New Roman" w:hAnsi="Times New Roman" w:cs="Times New Roman"/>
          <w:sz w:val="24"/>
          <w:szCs w:val="24"/>
        </w:rPr>
        <w:t>……………………...35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22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Ngẫu lực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04C1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………………………………………………………………………...37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EA7B11">
        <w:rPr>
          <w:rFonts w:ascii="Times New Roman" w:hAnsi="Times New Roman" w:cs="Times New Roman"/>
          <w:b/>
          <w:sz w:val="24"/>
          <w:szCs w:val="24"/>
        </w:rPr>
        <w:t>Chương IV  Các định luật bảo toàn</w:t>
      </w:r>
      <w:r w:rsidR="00F82C3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23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Động lượng</w:t>
      </w:r>
      <w:r w:rsidR="00AA010E" w:rsidRPr="006811F1">
        <w:rPr>
          <w:rFonts w:ascii="Times New Roman" w:hAnsi="Times New Roman"/>
          <w:sz w:val="24"/>
          <w:szCs w:val="26"/>
          <w:lang w:val="de-DE"/>
        </w:rPr>
        <w:t xml:space="preserve"> – </w:t>
      </w:r>
      <w:r w:rsidR="00580DE3">
        <w:rPr>
          <w:rFonts w:ascii="Times New Roman" w:hAnsi="Times New Roman" w:cs="Times New Roman"/>
          <w:sz w:val="24"/>
          <w:szCs w:val="24"/>
        </w:rPr>
        <w:t>Định luật bảo toàn động lượ</w:t>
      </w:r>
      <w:r w:rsidR="00546ED4">
        <w:rPr>
          <w:rFonts w:ascii="Times New Roman" w:hAnsi="Times New Roman" w:cs="Times New Roman"/>
          <w:sz w:val="24"/>
          <w:szCs w:val="24"/>
        </w:rPr>
        <w:t>ng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A010E">
        <w:rPr>
          <w:rFonts w:ascii="Times New Roman" w:hAnsi="Times New Roman" w:cs="Times New Roman"/>
          <w:sz w:val="24"/>
          <w:szCs w:val="24"/>
        </w:rPr>
        <w:t xml:space="preserve">  </w:t>
      </w:r>
      <w:r w:rsidR="00741724">
        <w:rPr>
          <w:rFonts w:ascii="Times New Roman" w:hAnsi="Times New Roman" w:cs="Times New Roman"/>
          <w:sz w:val="24"/>
          <w:szCs w:val="24"/>
        </w:rPr>
        <w:t>……………………………...…39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24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Công và công suất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41724">
        <w:rPr>
          <w:rFonts w:ascii="Times New Roman" w:hAnsi="Times New Roman" w:cs="Times New Roman"/>
          <w:sz w:val="24"/>
          <w:szCs w:val="24"/>
        </w:rPr>
        <w:t>……………………………………………………………....4</w:t>
      </w:r>
      <w:r w:rsidR="00546ED4">
        <w:rPr>
          <w:rFonts w:ascii="Times New Roman" w:hAnsi="Times New Roman" w:cs="Times New Roman"/>
          <w:sz w:val="24"/>
          <w:szCs w:val="24"/>
        </w:rPr>
        <w:t>0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25           </w:t>
      </w:r>
      <w:r w:rsidR="00580DE3">
        <w:rPr>
          <w:rFonts w:ascii="Times New Roman" w:hAnsi="Times New Roman" w:cs="Times New Roman"/>
          <w:sz w:val="24"/>
          <w:szCs w:val="24"/>
        </w:rPr>
        <w:t>Động năng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80DE3">
        <w:rPr>
          <w:rFonts w:ascii="Times New Roman" w:hAnsi="Times New Roman" w:cs="Times New Roman"/>
          <w:sz w:val="24"/>
          <w:szCs w:val="24"/>
        </w:rPr>
        <w:t>………………</w:t>
      </w:r>
      <w:r w:rsidR="00741724">
        <w:rPr>
          <w:rFonts w:ascii="Times New Roman" w:hAnsi="Times New Roman" w:cs="Times New Roman"/>
          <w:sz w:val="24"/>
          <w:szCs w:val="24"/>
        </w:rPr>
        <w:t>…………………………………………………...….4</w:t>
      </w:r>
      <w:r w:rsidR="00546ED4">
        <w:rPr>
          <w:rFonts w:ascii="Times New Roman" w:hAnsi="Times New Roman" w:cs="Times New Roman"/>
          <w:sz w:val="24"/>
          <w:szCs w:val="24"/>
        </w:rPr>
        <w:t>2</w:t>
      </w:r>
    </w:p>
    <w:p w:rsidR="00580DE3" w:rsidRDefault="00F82C31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26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Thế năng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4172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………………………………………………………………………...4</w:t>
      </w:r>
      <w:r w:rsidR="00546ED4">
        <w:rPr>
          <w:rFonts w:ascii="Times New Roman" w:hAnsi="Times New Roman" w:cs="Times New Roman"/>
          <w:sz w:val="24"/>
          <w:szCs w:val="24"/>
        </w:rPr>
        <w:t>3</w:t>
      </w:r>
    </w:p>
    <w:p w:rsidR="00580DE3" w:rsidRDefault="00F82C31" w:rsidP="006C7FE4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6811F1">
        <w:rPr>
          <w:rFonts w:ascii="Times New Roman" w:hAnsi="Times New Roman"/>
          <w:bCs/>
          <w:sz w:val="24"/>
          <w:szCs w:val="26"/>
        </w:rPr>
        <w:t xml:space="preserve">Bài </w:t>
      </w:r>
      <w:r>
        <w:rPr>
          <w:rFonts w:ascii="Times New Roman" w:hAnsi="Times New Roman"/>
          <w:bCs/>
          <w:sz w:val="24"/>
          <w:szCs w:val="26"/>
        </w:rPr>
        <w:t xml:space="preserve">27          </w:t>
      </w:r>
      <w:r w:rsidR="00580DE3">
        <w:rPr>
          <w:rFonts w:ascii="Times New Roman" w:hAnsi="Times New Roman" w:cs="Times New Roman"/>
          <w:sz w:val="24"/>
          <w:szCs w:val="24"/>
        </w:rPr>
        <w:t xml:space="preserve"> Cơ năng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80DE3">
        <w:rPr>
          <w:rFonts w:ascii="Times New Roman" w:hAnsi="Times New Roman" w:cs="Times New Roman"/>
          <w:sz w:val="24"/>
          <w:szCs w:val="24"/>
        </w:rPr>
        <w:t>…</w:t>
      </w:r>
      <w:r w:rsidR="0074172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…………………………………………………………………...….4</w:t>
      </w:r>
      <w:r w:rsidR="00546ED4">
        <w:rPr>
          <w:rFonts w:ascii="Times New Roman" w:hAnsi="Times New Roman" w:cs="Times New Roman"/>
          <w:sz w:val="24"/>
          <w:szCs w:val="24"/>
        </w:rPr>
        <w:t>5</w:t>
      </w:r>
    </w:p>
    <w:p w:rsidR="002503B7" w:rsidRPr="007608C8" w:rsidRDefault="002503B7" w:rsidP="002503B7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Phụ lục</w:t>
      </w:r>
      <w:r>
        <w:rPr>
          <w:rFonts w:ascii="Times New Roman" w:hAnsi="Times New Roman"/>
          <w:bCs/>
          <w:sz w:val="24"/>
          <w:szCs w:val="26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……...….4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2503B7" w:rsidRPr="007608C8" w:rsidRDefault="002503B7" w:rsidP="006C7FE4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</w:p>
    <w:sectPr w:rsidR="002503B7" w:rsidRPr="007608C8" w:rsidSect="00580D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pgNumType w:start="5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C0A" w:rsidRDefault="00FD4C0A" w:rsidP="00EC15A4">
      <w:pPr>
        <w:spacing w:after="0" w:line="240" w:lineRule="auto"/>
      </w:pPr>
      <w:r>
        <w:separator/>
      </w:r>
    </w:p>
  </w:endnote>
  <w:endnote w:type="continuationSeparator" w:id="0">
    <w:p w:rsidR="00FD4C0A" w:rsidRDefault="00FD4C0A" w:rsidP="00EC1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B5F" w:rsidRDefault="00F65B5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5A4" w:rsidRPr="00FA11FA" w:rsidRDefault="00EC15A4">
    <w:pPr>
      <w:pStyle w:val="Foot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 w:rsidRPr="00FA11FA">
      <w:rPr>
        <w:rFonts w:ascii="Times New Roman" w:hAnsi="Times New Roman" w:cs="Times New Roman"/>
        <w:b/>
      </w:rPr>
      <w:t xml:space="preserve"> </w:t>
    </w:r>
    <w:r w:rsidR="00CE4C1E" w:rsidRPr="00132692">
      <w:rPr>
        <w:b/>
        <w:color w:val="7F7F7F" w:themeColor="background1" w:themeShade="7F"/>
        <w:spacing w:val="60"/>
      </w:rPr>
      <w:t>VẬT LÍ 1 TCCN 9+3,5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B5F" w:rsidRDefault="00F65B5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C0A" w:rsidRDefault="00FD4C0A" w:rsidP="00EC15A4">
      <w:pPr>
        <w:spacing w:after="0" w:line="240" w:lineRule="auto"/>
      </w:pPr>
      <w:r>
        <w:separator/>
      </w:r>
    </w:p>
  </w:footnote>
  <w:footnote w:type="continuationSeparator" w:id="0">
    <w:p w:rsidR="00FD4C0A" w:rsidRDefault="00FD4C0A" w:rsidP="00EC1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B5F" w:rsidRDefault="00F65B5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5A4" w:rsidRDefault="00EC15A4">
    <w:pPr>
      <w:pStyle w:val="Header"/>
      <w:rPr>
        <w:rFonts w:ascii="Times New Roman" w:hAnsi="Times New Roman" w:cs="Times New Roman"/>
        <w:sz w:val="24"/>
        <w:szCs w:val="24"/>
      </w:rPr>
    </w:pPr>
  </w:p>
  <w:p w:rsidR="001225C3" w:rsidRPr="00EC15A4" w:rsidRDefault="001225C3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B5F" w:rsidRDefault="00F65B5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B77478"/>
    <w:multiLevelType w:val="hybridMultilevel"/>
    <w:tmpl w:val="3E1C2BAA"/>
    <w:lvl w:ilvl="0" w:tplc="23024F9A">
      <w:start w:val="2"/>
      <w:numFmt w:val="bullet"/>
      <w:lvlText w:val="-"/>
      <w:lvlJc w:val="left"/>
      <w:pPr>
        <w:ind w:left="90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31FF47BB"/>
    <w:multiLevelType w:val="hybridMultilevel"/>
    <w:tmpl w:val="4A72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252520"/>
    <w:multiLevelType w:val="hybridMultilevel"/>
    <w:tmpl w:val="7A325CB0"/>
    <w:lvl w:ilvl="0" w:tplc="B6AC8B5C">
      <w:start w:val="1"/>
      <w:numFmt w:val="upperRoman"/>
      <w:pStyle w:val="Heading2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30940B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B575365"/>
    <w:multiLevelType w:val="hybridMultilevel"/>
    <w:tmpl w:val="0E32E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791958"/>
    <w:multiLevelType w:val="hybridMultilevel"/>
    <w:tmpl w:val="58C2714A"/>
    <w:lvl w:ilvl="0" w:tplc="6C7A04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0F440F"/>
    <w:multiLevelType w:val="hybridMultilevel"/>
    <w:tmpl w:val="8F4E2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5A4"/>
    <w:rsid w:val="00053B99"/>
    <w:rsid w:val="00086C1E"/>
    <w:rsid w:val="00104C12"/>
    <w:rsid w:val="001225C3"/>
    <w:rsid w:val="00127167"/>
    <w:rsid w:val="001316E7"/>
    <w:rsid w:val="00160F6A"/>
    <w:rsid w:val="002129FA"/>
    <w:rsid w:val="002503B7"/>
    <w:rsid w:val="002923AB"/>
    <w:rsid w:val="003E11BC"/>
    <w:rsid w:val="003F0C98"/>
    <w:rsid w:val="00424819"/>
    <w:rsid w:val="00435CE0"/>
    <w:rsid w:val="005105DD"/>
    <w:rsid w:val="00546ED4"/>
    <w:rsid w:val="00551A26"/>
    <w:rsid w:val="00580DE3"/>
    <w:rsid w:val="006177FC"/>
    <w:rsid w:val="006201CC"/>
    <w:rsid w:val="006C7FE4"/>
    <w:rsid w:val="007005C9"/>
    <w:rsid w:val="00711228"/>
    <w:rsid w:val="00741724"/>
    <w:rsid w:val="007608C8"/>
    <w:rsid w:val="00842830"/>
    <w:rsid w:val="0089693E"/>
    <w:rsid w:val="008977FD"/>
    <w:rsid w:val="009803D1"/>
    <w:rsid w:val="00A1308F"/>
    <w:rsid w:val="00A754DE"/>
    <w:rsid w:val="00AA010E"/>
    <w:rsid w:val="00AA4CAB"/>
    <w:rsid w:val="00B81757"/>
    <w:rsid w:val="00B8364C"/>
    <w:rsid w:val="00BA1844"/>
    <w:rsid w:val="00C870AA"/>
    <w:rsid w:val="00CA78D4"/>
    <w:rsid w:val="00CC7D4E"/>
    <w:rsid w:val="00CE4C1E"/>
    <w:rsid w:val="00CE7BA3"/>
    <w:rsid w:val="00D56DB7"/>
    <w:rsid w:val="00D80286"/>
    <w:rsid w:val="00DE7645"/>
    <w:rsid w:val="00E508A1"/>
    <w:rsid w:val="00E5157D"/>
    <w:rsid w:val="00E73CBF"/>
    <w:rsid w:val="00EC15A4"/>
    <w:rsid w:val="00EC7B9B"/>
    <w:rsid w:val="00EE33B2"/>
    <w:rsid w:val="00F13827"/>
    <w:rsid w:val="00F46E0B"/>
    <w:rsid w:val="00F65B5F"/>
    <w:rsid w:val="00F82C31"/>
    <w:rsid w:val="00F92EDA"/>
    <w:rsid w:val="00FA11FA"/>
    <w:rsid w:val="00FD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1EDB5E4-E27F-4D35-8164-24AC661EC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0DE3"/>
  </w:style>
  <w:style w:type="paragraph" w:styleId="Heading1">
    <w:name w:val="heading 1"/>
    <w:basedOn w:val="Normal"/>
    <w:next w:val="Normal"/>
    <w:link w:val="Heading1Char"/>
    <w:qFormat/>
    <w:rsid w:val="00EC15A4"/>
    <w:pPr>
      <w:keepNext/>
      <w:tabs>
        <w:tab w:val="num" w:pos="540"/>
      </w:tabs>
      <w:spacing w:line="288" w:lineRule="auto"/>
      <w:ind w:left="720" w:hanging="720"/>
      <w:jc w:val="both"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EC15A4"/>
    <w:pPr>
      <w:keepNext/>
      <w:numPr>
        <w:numId w:val="1"/>
      </w:numPr>
      <w:tabs>
        <w:tab w:val="clear" w:pos="1080"/>
        <w:tab w:val="num" w:pos="540"/>
      </w:tabs>
      <w:spacing w:before="30" w:after="30" w:line="288" w:lineRule="auto"/>
      <w:ind w:left="720"/>
      <w:jc w:val="both"/>
      <w:outlineLvl w:val="1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C15A4"/>
    <w:rPr>
      <w:u w:val="single"/>
    </w:rPr>
  </w:style>
  <w:style w:type="character" w:customStyle="1" w:styleId="Heading2Char">
    <w:name w:val="Heading 2 Char"/>
    <w:basedOn w:val="DefaultParagraphFont"/>
    <w:link w:val="Heading2"/>
    <w:rsid w:val="00EC15A4"/>
    <w:rPr>
      <w:b/>
      <w:bCs/>
      <w:u w:val="single"/>
    </w:rPr>
  </w:style>
  <w:style w:type="paragraph" w:styleId="Title">
    <w:name w:val="Title"/>
    <w:basedOn w:val="Normal"/>
    <w:link w:val="TitleChar"/>
    <w:qFormat/>
    <w:rsid w:val="00EC15A4"/>
    <w:pPr>
      <w:spacing w:line="288" w:lineRule="auto"/>
      <w:jc w:val="center"/>
    </w:pPr>
    <w:rPr>
      <w:b/>
      <w:bCs/>
      <w:sz w:val="30"/>
    </w:rPr>
  </w:style>
  <w:style w:type="character" w:customStyle="1" w:styleId="TitleChar">
    <w:name w:val="Title Char"/>
    <w:basedOn w:val="DefaultParagraphFont"/>
    <w:link w:val="Title"/>
    <w:rsid w:val="00EC15A4"/>
    <w:rPr>
      <w:b/>
      <w:bCs/>
      <w:sz w:val="30"/>
    </w:rPr>
  </w:style>
  <w:style w:type="paragraph" w:styleId="BodyTextIndent">
    <w:name w:val="Body Text Indent"/>
    <w:basedOn w:val="Normal"/>
    <w:link w:val="BodyTextIndentChar"/>
    <w:rsid w:val="00EC15A4"/>
    <w:pPr>
      <w:ind w:firstLine="720"/>
      <w:jc w:val="both"/>
    </w:pPr>
  </w:style>
  <w:style w:type="character" w:customStyle="1" w:styleId="BodyTextIndentChar">
    <w:name w:val="Body Text Indent Char"/>
    <w:basedOn w:val="DefaultParagraphFont"/>
    <w:link w:val="BodyTextIndent"/>
    <w:rsid w:val="00EC15A4"/>
  </w:style>
  <w:style w:type="paragraph" w:styleId="BodyTextIndent2">
    <w:name w:val="Body Text Indent 2"/>
    <w:basedOn w:val="Normal"/>
    <w:link w:val="BodyTextIndent2Char"/>
    <w:rsid w:val="00EC15A4"/>
    <w:pPr>
      <w:spacing w:before="30" w:after="30" w:line="288" w:lineRule="auto"/>
      <w:ind w:firstLine="720"/>
    </w:pPr>
  </w:style>
  <w:style w:type="character" w:customStyle="1" w:styleId="BodyTextIndent2Char">
    <w:name w:val="Body Text Indent 2 Char"/>
    <w:basedOn w:val="DefaultParagraphFont"/>
    <w:link w:val="BodyTextIndent2"/>
    <w:rsid w:val="00EC15A4"/>
  </w:style>
  <w:style w:type="paragraph" w:styleId="ListParagraph">
    <w:name w:val="List Paragraph"/>
    <w:basedOn w:val="Normal"/>
    <w:uiPriority w:val="34"/>
    <w:qFormat/>
    <w:rsid w:val="00EC15A4"/>
    <w:pPr>
      <w:ind w:left="720"/>
      <w:contextualSpacing/>
    </w:pPr>
  </w:style>
  <w:style w:type="table" w:styleId="TableGrid">
    <w:name w:val="Table Grid"/>
    <w:basedOn w:val="TableNormal"/>
    <w:rsid w:val="00EC1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C1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5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5A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C15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15A4"/>
  </w:style>
  <w:style w:type="paragraph" w:styleId="Footer">
    <w:name w:val="footer"/>
    <w:basedOn w:val="Normal"/>
    <w:link w:val="FooterChar"/>
    <w:uiPriority w:val="99"/>
    <w:unhideWhenUsed/>
    <w:rsid w:val="00EC15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15A4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53B9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53B9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TruongThanh</cp:lastModifiedBy>
  <cp:revision>25</cp:revision>
  <dcterms:created xsi:type="dcterms:W3CDTF">2015-05-20T23:47:00Z</dcterms:created>
  <dcterms:modified xsi:type="dcterms:W3CDTF">2015-05-24T14:18:00Z</dcterms:modified>
</cp:coreProperties>
</file>